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4AE4" w14:textId="77777777" w:rsidR="00F202D2" w:rsidRPr="00F202D2" w:rsidRDefault="00F202D2" w:rsidP="00F202D2">
      <w:pPr>
        <w:spacing w:before="300" w:after="300"/>
        <w:outlineLvl w:val="0"/>
        <w:rPr>
          <w:rFonts w:ascii="Roboto Condensed" w:eastAsia="Times New Roman" w:hAnsi="Roboto Condensed" w:cs="Times New Roman"/>
          <w:color w:val="474747"/>
          <w:kern w:val="36"/>
          <w:sz w:val="27"/>
          <w:szCs w:val="27"/>
        </w:rPr>
      </w:pPr>
      <w:r w:rsidRPr="00F202D2">
        <w:rPr>
          <w:rFonts w:ascii="Roboto Condensed" w:eastAsia="Times New Roman" w:hAnsi="Roboto Condensed" w:cs="Times New Roman"/>
          <w:color w:val="474747"/>
          <w:kern w:val="36"/>
          <w:sz w:val="27"/>
          <w:szCs w:val="27"/>
        </w:rPr>
        <w:t>VA Benefits Claims Assistance</w:t>
      </w:r>
    </w:p>
    <w:p w14:paraId="740CEB29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b/>
          <w:bCs/>
          <w:color w:val="7B7B7B"/>
          <w:sz w:val="20"/>
          <w:szCs w:val="20"/>
        </w:rPr>
        <w:t>VA CLAIMS ASSISTANCE and BENEFITS INFORMATION</w:t>
      </w:r>
    </w:p>
    <w:p w14:paraId="2EA67809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Our Veterans Service Officers (VSO’s) serve as a liaison to the Department of Veteran’s Affairs (VA) They advise and assist Veterans and family members of their rights and/or obtaining possible benefits through the VA, the State of Ohio and Lorain County.</w:t>
      </w:r>
    </w:p>
    <w:p w14:paraId="4357B9BA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All of our VSO’s hold accreditation through the Ohio Department of Veterans Services </w:t>
      </w:r>
      <w:hyperlink r:id="rId4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http://dvs.ohio.gov/main/home.html </w:t>
        </w:r>
      </w:hyperlink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 and National Association of Veterans Service Officers.</w:t>
      </w:r>
    </w:p>
    <w:p w14:paraId="177CE0DA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 </w:t>
      </w:r>
    </w:p>
    <w:p w14:paraId="2CCABB3A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Services include processing claims for:</w:t>
      </w:r>
    </w:p>
    <w:p w14:paraId="787D641A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Service-connected disability </w:t>
      </w:r>
      <w:hyperlink r:id="rId5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https://www.benefits.va.gov/compensation/</w:t>
        </w:r>
      </w:hyperlink>
    </w:p>
    <w:p w14:paraId="7D7636F2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Non-service Connected Pension for Wartime Veterans, </w:t>
      </w:r>
      <w:hyperlink r:id="rId6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http://www.benefits.va.gov/pension/vetpen.asp</w:t>
        </w:r>
      </w:hyperlink>
    </w:p>
    <w:p w14:paraId="3B26EBB5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Survivors Pension, </w:t>
      </w:r>
      <w:hyperlink r:id="rId7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http://www.benefits.va.gov/pension/spousepen.asp</w:t>
        </w:r>
      </w:hyperlink>
    </w:p>
    <w:p w14:paraId="5F2D5A17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Aid &amp; Attendance/Housebound Pension, </w:t>
      </w:r>
      <w:hyperlink r:id="rId8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http://www.benefits.va.gov/pension/aid_attendance_housebound.asp</w:t>
        </w:r>
      </w:hyperlink>
    </w:p>
    <w:p w14:paraId="69E60E4D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Service Connected Compensation, </w:t>
      </w:r>
      <w:hyperlink r:id="rId9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http://www.benefits.va.gov/compensation/index.asp</w:t>
        </w:r>
      </w:hyperlink>
    </w:p>
    <w:p w14:paraId="39BF9A08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Ohio War Orphans Scholarship, </w:t>
      </w:r>
      <w:hyperlink r:id="rId10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https://veteransbonus.ohio.gov/odvs_web/</w:t>
        </w:r>
      </w:hyperlink>
    </w:p>
    <w:p w14:paraId="0684FAA1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Notice of Disagreements and Appeals to name a few.</w:t>
      </w:r>
    </w:p>
    <w:p w14:paraId="368F9E2C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 </w:t>
      </w:r>
    </w:p>
    <w:p w14:paraId="3EB3D3DA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VSO’s also submit an application for:</w:t>
      </w:r>
    </w:p>
    <w:p w14:paraId="13D3322E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Military Awards and Medals, </w:t>
      </w:r>
      <w:hyperlink r:id="rId11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https://www.archives.gov/veterans/replace-medals</w:t>
        </w:r>
      </w:hyperlink>
    </w:p>
    <w:p w14:paraId="2838DC57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High School Diploma for War-time Vets,</w:t>
      </w:r>
    </w:p>
    <w:p w14:paraId="2869AFFA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Upgrading Discharges,</w:t>
      </w:r>
    </w:p>
    <w:p w14:paraId="7990D066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Request Vets Discharge (DD214) </w:t>
      </w:r>
      <w:hyperlink r:id="rId12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https://www.archives.gov/veterans/military-service-records</w:t>
        </w:r>
      </w:hyperlink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 and various records as needed.</w:t>
      </w:r>
    </w:p>
    <w:p w14:paraId="4397DD4E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 </w:t>
      </w:r>
    </w:p>
    <w:p w14:paraId="3411C3BE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Benefits may also include but are not limited to:</w:t>
      </w:r>
    </w:p>
    <w:p w14:paraId="288F11AA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Burial Benefits </w:t>
      </w:r>
      <w:hyperlink r:id="rId13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https://www.cem.va.gov/cem/index.asp</w:t>
        </w:r>
      </w:hyperlink>
    </w:p>
    <w:p w14:paraId="13A55EBB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Education Benefits </w:t>
      </w:r>
      <w:hyperlink r:id="rId14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http://www.benefits.va.gov/gibill/</w:t>
        </w:r>
      </w:hyperlink>
    </w:p>
    <w:p w14:paraId="4A2FF9B5" w14:textId="77777777" w:rsidR="00F202D2" w:rsidRPr="00F202D2" w:rsidRDefault="00F202D2" w:rsidP="00F202D2">
      <w:pPr>
        <w:spacing w:after="150"/>
        <w:rPr>
          <w:rFonts w:ascii="Open Sans" w:eastAsia="Times New Roman" w:hAnsi="Open Sans" w:cs="Times New Roman"/>
          <w:color w:val="7B7B7B"/>
          <w:sz w:val="20"/>
          <w:szCs w:val="20"/>
        </w:rPr>
      </w:pPr>
      <w:r w:rsidRPr="00F202D2">
        <w:rPr>
          <w:rFonts w:ascii="Open Sans" w:eastAsia="Times New Roman" w:hAnsi="Open Sans" w:cs="Times New Roman"/>
          <w:color w:val="7B7B7B"/>
          <w:sz w:val="20"/>
          <w:szCs w:val="20"/>
        </w:rPr>
        <w:t>VA Home Loan </w:t>
      </w:r>
      <w:hyperlink r:id="rId15" w:history="1">
        <w:r w:rsidRPr="00F202D2">
          <w:rPr>
            <w:rFonts w:ascii="Open Sans" w:eastAsia="Times New Roman" w:hAnsi="Open Sans" w:cs="Times New Roman"/>
            <w:color w:val="406DA4"/>
            <w:sz w:val="20"/>
            <w:szCs w:val="20"/>
            <w:u w:val="single"/>
          </w:rPr>
          <w:t>http://www.benefits.va.gov/homeloans/index.asp</w:t>
        </w:r>
      </w:hyperlink>
    </w:p>
    <w:p w14:paraId="2D8B836D" w14:textId="77777777" w:rsidR="005E1B8E" w:rsidRDefault="005E1B8E">
      <w:bookmarkStart w:id="0" w:name="_GoBack"/>
      <w:bookmarkEnd w:id="0"/>
    </w:p>
    <w:sectPr w:rsidR="005E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D2"/>
    <w:rsid w:val="005E1B8E"/>
    <w:rsid w:val="00F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99C6"/>
  <w15:chartTrackingRefBased/>
  <w15:docId w15:val="{3BA91064-3E55-4C30-B038-EAB1276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2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0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2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1357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va.gov/pension/aid_attendance_housebound.asp" TargetMode="External"/><Relationship Id="rId13" Type="http://schemas.openxmlformats.org/officeDocument/2006/relationships/hyperlink" Target="https://www.cem.va.gov/cem/index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nefits.va.gov/pension/spousepen.asp" TargetMode="External"/><Relationship Id="rId12" Type="http://schemas.openxmlformats.org/officeDocument/2006/relationships/hyperlink" Target="https://www.archives.gov/veterans/military-service-record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nefits.va.gov/pension/vetpen.asp" TargetMode="External"/><Relationship Id="rId11" Type="http://schemas.openxmlformats.org/officeDocument/2006/relationships/hyperlink" Target="https://www.archives.gov/veterans/replace-medals" TargetMode="External"/><Relationship Id="rId5" Type="http://schemas.openxmlformats.org/officeDocument/2006/relationships/hyperlink" Target="https://www.benefits.va.gov/compensation/" TargetMode="External"/><Relationship Id="rId15" Type="http://schemas.openxmlformats.org/officeDocument/2006/relationships/hyperlink" Target="http://www.benefits.va.gov/homeloans/index.asp" TargetMode="External"/><Relationship Id="rId10" Type="http://schemas.openxmlformats.org/officeDocument/2006/relationships/hyperlink" Target="https://veteransbonus.ohio.gov/odvs_web/" TargetMode="External"/><Relationship Id="rId4" Type="http://schemas.openxmlformats.org/officeDocument/2006/relationships/hyperlink" Target="http://dvs.ohio.gov/main/home.html" TargetMode="External"/><Relationship Id="rId9" Type="http://schemas.openxmlformats.org/officeDocument/2006/relationships/hyperlink" Target="http://www.benefits.va.gov/compensation/index.asp" TargetMode="External"/><Relationship Id="rId14" Type="http://schemas.openxmlformats.org/officeDocument/2006/relationships/hyperlink" Target="http://www.benefits.va.gov/gibi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Souder, Ray</dc:creator>
  <cp:keywords/>
  <dc:description/>
  <cp:lastModifiedBy>Souder, Ray</cp:lastModifiedBy>
  <cp:revision>1</cp:revision>
  <dcterms:created xsi:type="dcterms:W3CDTF">2020-03-31T19:19:00Z</dcterms:created>
  <dcterms:modified xsi:type="dcterms:W3CDTF">2020-03-31T19:20:00Z</dcterms:modified>
</cp:coreProperties>
</file>